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A8A" w:rsidRPr="00512A3B" w:rsidRDefault="00A93A8A" w:rsidP="00A93A8A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A93A8A" w:rsidRPr="00512A3B" w:rsidRDefault="00A93A8A" w:rsidP="00A93A8A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Державний університет інфраструктури та технологій</w:t>
      </w:r>
    </w:p>
    <w:p w:rsidR="00A93A8A" w:rsidRPr="00512A3B" w:rsidRDefault="00A93A8A" w:rsidP="00A93A8A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A93A8A" w:rsidRPr="00512A3B" w:rsidRDefault="00A93A8A" w:rsidP="00A93A8A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A93A8A" w:rsidRDefault="00A93A8A" w:rsidP="00A93A8A">
      <w:pPr>
        <w:pStyle w:val="1"/>
        <w:rPr>
          <w:szCs w:val="28"/>
        </w:rPr>
      </w:pPr>
    </w:p>
    <w:p w:rsidR="00A93A8A" w:rsidRDefault="00A93A8A" w:rsidP="00A93A8A">
      <w:pPr>
        <w:pStyle w:val="1"/>
        <w:rPr>
          <w:szCs w:val="28"/>
        </w:rPr>
      </w:pPr>
    </w:p>
    <w:p w:rsidR="00A93A8A" w:rsidRDefault="00A93A8A" w:rsidP="00A93A8A">
      <w:pPr>
        <w:pStyle w:val="1"/>
        <w:rPr>
          <w:szCs w:val="28"/>
        </w:rPr>
      </w:pPr>
    </w:p>
    <w:p w:rsidR="00A93A8A" w:rsidRPr="001F2FBB" w:rsidRDefault="00A93A8A" w:rsidP="00A93A8A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Pr="007B239D">
        <w:rPr>
          <w:sz w:val="24"/>
          <w:szCs w:val="24"/>
          <w:lang w:val="uk-UA"/>
        </w:rPr>
        <w:t>“</w:t>
      </w:r>
      <w:r>
        <w:rPr>
          <w:sz w:val="24"/>
          <w:szCs w:val="24"/>
          <w:u w:val="single"/>
          <w:lang w:val="uk-UA"/>
        </w:rPr>
        <w:t>Основи охорони праці</w:t>
      </w:r>
      <w:r w:rsidRPr="007B239D">
        <w:rPr>
          <w:sz w:val="24"/>
          <w:szCs w:val="24"/>
          <w:lang w:val="uk-UA"/>
        </w:rPr>
        <w:t>”</w:t>
      </w:r>
      <w:r>
        <w:rPr>
          <w:sz w:val="24"/>
          <w:szCs w:val="24"/>
          <w:lang w:val="uk-UA"/>
        </w:rPr>
        <w:t xml:space="preserve">   </w:t>
      </w:r>
    </w:p>
    <w:p w:rsidR="00A93A8A" w:rsidRDefault="00A93A8A" w:rsidP="00A93A8A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дисципліну)</w:t>
      </w:r>
    </w:p>
    <w:p w:rsidR="00A93A8A" w:rsidRPr="006A68F9" w:rsidRDefault="00A93A8A" w:rsidP="00A93A8A">
      <w:pPr>
        <w:rPr>
          <w:sz w:val="18"/>
          <w:szCs w:val="18"/>
          <w:lang w:val="uk-UA"/>
        </w:rPr>
      </w:pPr>
    </w:p>
    <w:p w:rsidR="00A93A8A" w:rsidRDefault="00A93A8A" w:rsidP="00A93A8A">
      <w:pPr>
        <w:rPr>
          <w:sz w:val="18"/>
          <w:szCs w:val="18"/>
          <w:lang w:val="uk-UA"/>
        </w:rPr>
      </w:pP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 w:rsidRPr="001252A2">
        <w:rPr>
          <w:sz w:val="24"/>
          <w:szCs w:val="24"/>
          <w:u w:val="single"/>
          <w:lang w:val="uk-UA"/>
        </w:rPr>
        <w:t xml:space="preserve">СВ </w:t>
      </w:r>
      <w:r>
        <w:rPr>
          <w:sz w:val="24"/>
          <w:szCs w:val="24"/>
          <w:u w:val="single"/>
          <w:lang w:val="uk-UA"/>
        </w:rPr>
        <w:t>- 2</w:t>
      </w:r>
      <w:r>
        <w:rPr>
          <w:sz w:val="24"/>
          <w:szCs w:val="24"/>
          <w:u w:val="single"/>
          <w:lang w:val="uk-UA"/>
        </w:rPr>
        <w:t>2</w:t>
      </w:r>
      <w:r>
        <w:rPr>
          <w:sz w:val="24"/>
          <w:szCs w:val="24"/>
          <w:u w:val="single"/>
          <w:lang w:val="uk-UA"/>
        </w:rPr>
        <w:t>8</w:t>
      </w:r>
    </w:p>
    <w:p w:rsidR="00A93A8A" w:rsidRDefault="00A93A8A" w:rsidP="00A93A8A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</w:t>
      </w:r>
      <w:r w:rsidRPr="006A68F9">
        <w:rPr>
          <w:b/>
          <w:sz w:val="18"/>
          <w:szCs w:val="18"/>
          <w:lang w:val="uk-UA"/>
        </w:rPr>
        <w:t xml:space="preserve">(вказати </w:t>
      </w:r>
      <w:r>
        <w:rPr>
          <w:b/>
          <w:sz w:val="18"/>
          <w:szCs w:val="18"/>
          <w:lang w:val="uk-UA"/>
        </w:rPr>
        <w:t>групу</w:t>
      </w:r>
      <w:r w:rsidRPr="006A68F9">
        <w:rPr>
          <w:b/>
          <w:sz w:val="18"/>
          <w:szCs w:val="18"/>
          <w:lang w:val="uk-UA"/>
        </w:rPr>
        <w:t>)</w:t>
      </w:r>
    </w:p>
    <w:p w:rsidR="00A93A8A" w:rsidRDefault="00A93A8A" w:rsidP="00A93A8A">
      <w:pPr>
        <w:rPr>
          <w:sz w:val="24"/>
          <w:szCs w:val="24"/>
          <w:lang w:val="uk-UA"/>
        </w:rPr>
      </w:pPr>
    </w:p>
    <w:p w:rsidR="00A93A8A" w:rsidRDefault="00A93A8A" w:rsidP="00A93A8A">
      <w:pPr>
        <w:rPr>
          <w:sz w:val="24"/>
          <w:szCs w:val="24"/>
          <w:lang w:val="uk-UA"/>
        </w:rPr>
      </w:pPr>
      <w:r w:rsidRPr="006A68F9">
        <w:rPr>
          <w:sz w:val="24"/>
          <w:szCs w:val="24"/>
          <w:lang w:val="uk-UA"/>
        </w:rPr>
        <w:t xml:space="preserve">Дата </w:t>
      </w:r>
      <w:r>
        <w:rPr>
          <w:sz w:val="24"/>
          <w:szCs w:val="24"/>
          <w:lang w:val="uk-UA"/>
        </w:rPr>
        <w:t xml:space="preserve">проведення заняття  </w:t>
      </w:r>
      <w:r w:rsidRPr="001252A2">
        <w:rPr>
          <w:sz w:val="24"/>
          <w:szCs w:val="24"/>
          <w:u w:val="single"/>
        </w:rPr>
        <w:t>“</w:t>
      </w:r>
      <w:r>
        <w:rPr>
          <w:sz w:val="24"/>
          <w:szCs w:val="24"/>
          <w:u w:val="single"/>
          <w:lang w:val="uk-UA"/>
        </w:rPr>
        <w:t>13</w:t>
      </w:r>
      <w:r w:rsidRPr="001252A2">
        <w:rPr>
          <w:sz w:val="24"/>
          <w:szCs w:val="24"/>
          <w:u w:val="single"/>
        </w:rPr>
        <w:t>”</w:t>
      </w:r>
      <w:r w:rsidRPr="001252A2">
        <w:rPr>
          <w:sz w:val="24"/>
          <w:szCs w:val="24"/>
          <w:u w:val="single"/>
          <w:lang w:val="uk-UA"/>
        </w:rPr>
        <w:t xml:space="preserve"> </w:t>
      </w:r>
      <w:r>
        <w:rPr>
          <w:sz w:val="24"/>
          <w:szCs w:val="24"/>
          <w:u w:val="single"/>
          <w:lang w:val="uk-UA"/>
        </w:rPr>
        <w:t>квітня</w:t>
      </w:r>
      <w:r w:rsidRPr="001252A2">
        <w:rPr>
          <w:sz w:val="24"/>
          <w:szCs w:val="24"/>
          <w:u w:val="single"/>
          <w:lang w:val="uk-UA"/>
        </w:rPr>
        <w:t xml:space="preserve"> 2020 р</w:t>
      </w:r>
      <w:r>
        <w:rPr>
          <w:sz w:val="24"/>
          <w:szCs w:val="24"/>
          <w:lang w:val="uk-UA"/>
        </w:rPr>
        <w:t>.</w:t>
      </w:r>
    </w:p>
    <w:p w:rsidR="00A93A8A" w:rsidRDefault="00A93A8A" w:rsidP="00A93A8A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A93A8A" w:rsidRDefault="00A93A8A" w:rsidP="00A93A8A">
      <w:pPr>
        <w:rPr>
          <w:sz w:val="24"/>
          <w:szCs w:val="24"/>
          <w:lang w:val="uk-UA"/>
        </w:rPr>
      </w:pPr>
    </w:p>
    <w:p w:rsidR="00A93A8A" w:rsidRPr="001F2FBB" w:rsidRDefault="00A93A8A" w:rsidP="00A93A8A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 </w:t>
      </w:r>
      <w:r>
        <w:rPr>
          <w:sz w:val="24"/>
          <w:szCs w:val="24"/>
          <w:u w:val="single"/>
          <w:lang w:val="uk-UA"/>
        </w:rPr>
        <w:t xml:space="preserve">Електробезпека. </w:t>
      </w:r>
    </w:p>
    <w:p w:rsidR="00A93A8A" w:rsidRDefault="00A93A8A" w:rsidP="00A93A8A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вказати тему</w:t>
      </w:r>
      <w:r w:rsidRPr="006A68F9">
        <w:rPr>
          <w:b/>
          <w:sz w:val="18"/>
          <w:szCs w:val="18"/>
          <w:lang w:val="uk-UA"/>
        </w:rPr>
        <w:t>)</w:t>
      </w:r>
    </w:p>
    <w:p w:rsidR="00A93A8A" w:rsidRDefault="00A93A8A" w:rsidP="00A93A8A">
      <w:pPr>
        <w:tabs>
          <w:tab w:val="left" w:pos="2405"/>
        </w:tabs>
        <w:rPr>
          <w:sz w:val="24"/>
          <w:szCs w:val="24"/>
          <w:lang w:val="uk-UA"/>
        </w:rPr>
      </w:pPr>
    </w:p>
    <w:p w:rsidR="00A93A8A" w:rsidRPr="001252A2" w:rsidRDefault="00A93A8A" w:rsidP="00A93A8A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1252A2">
        <w:rPr>
          <w:sz w:val="24"/>
          <w:szCs w:val="24"/>
          <w:u w:val="single"/>
          <w:lang w:val="uk-UA"/>
        </w:rPr>
        <w:t>Лекція</w:t>
      </w:r>
    </w:p>
    <w:p w:rsidR="00A93A8A" w:rsidRDefault="00A93A8A" w:rsidP="00A93A8A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лекція, практичне/лабораторне заняття</w:t>
      </w:r>
      <w:r w:rsidRPr="006A68F9">
        <w:rPr>
          <w:b/>
          <w:sz w:val="18"/>
          <w:szCs w:val="18"/>
          <w:lang w:val="uk-UA"/>
        </w:rPr>
        <w:t>)</w:t>
      </w:r>
    </w:p>
    <w:p w:rsidR="00A93A8A" w:rsidRDefault="00A93A8A" w:rsidP="00A93A8A">
      <w:pPr>
        <w:tabs>
          <w:tab w:val="left" w:pos="3002"/>
        </w:tabs>
        <w:rPr>
          <w:sz w:val="24"/>
          <w:szCs w:val="24"/>
          <w:lang w:val="uk-UA"/>
        </w:rPr>
      </w:pPr>
    </w:p>
    <w:p w:rsidR="00A93A8A" w:rsidRDefault="00A93A8A" w:rsidP="00A93A8A">
      <w:pPr>
        <w:rPr>
          <w:sz w:val="24"/>
          <w:szCs w:val="24"/>
          <w:lang w:val="uk-UA"/>
        </w:rPr>
      </w:pP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План заняття </w:t>
      </w: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Основні визначення та особливості </w:t>
      </w:r>
      <w:proofErr w:type="spellStart"/>
      <w:r>
        <w:rPr>
          <w:sz w:val="24"/>
          <w:szCs w:val="24"/>
          <w:lang w:val="uk-UA"/>
        </w:rPr>
        <w:t>електротравматизму</w:t>
      </w:r>
      <w:proofErr w:type="spellEnd"/>
      <w:r>
        <w:rPr>
          <w:sz w:val="24"/>
          <w:szCs w:val="24"/>
          <w:lang w:val="uk-UA"/>
        </w:rPr>
        <w:t>.</w:t>
      </w: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Дія електроструму на людину </w:t>
      </w:r>
      <w:proofErr w:type="spellStart"/>
      <w:r>
        <w:rPr>
          <w:sz w:val="24"/>
          <w:szCs w:val="24"/>
          <w:lang w:val="uk-UA"/>
        </w:rPr>
        <w:t>електроудари</w:t>
      </w:r>
      <w:proofErr w:type="spellEnd"/>
      <w:r>
        <w:rPr>
          <w:sz w:val="24"/>
          <w:szCs w:val="24"/>
          <w:lang w:val="uk-UA"/>
        </w:rPr>
        <w:t xml:space="preserve"> і електротравми.</w:t>
      </w: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Фактори що впливають на наслідки ураження струмом. </w:t>
      </w: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 Класифікація приміщень за небезпекою ураження.</w:t>
      </w:r>
    </w:p>
    <w:p w:rsidR="00A93A8A" w:rsidRPr="00F8688B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 Надання першої допомоги при ураженні струмом.</w:t>
      </w:r>
    </w:p>
    <w:p w:rsidR="00A93A8A" w:rsidRDefault="00A93A8A" w:rsidP="00A93A8A">
      <w:pPr>
        <w:rPr>
          <w:sz w:val="24"/>
          <w:szCs w:val="24"/>
          <w:lang w:val="uk-UA"/>
        </w:rPr>
      </w:pP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Контрольні запитання для самоперевірки </w:t>
      </w: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 Дати визначення електробезпеки?</w:t>
      </w: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Назвати місцеві та загальні види ураження струмом, даті їм характеристику?</w:t>
      </w: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Охарактеризувати фактори що впливають на наслідки ураження струмом?</w:t>
      </w:r>
      <w:r w:rsidRPr="00343955">
        <w:rPr>
          <w:sz w:val="24"/>
          <w:szCs w:val="24"/>
          <w:lang w:val="uk-UA"/>
        </w:rPr>
        <w:t xml:space="preserve"> </w:t>
      </w: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Вказати порогові значення струмів та </w:t>
      </w:r>
      <w:proofErr w:type="spellStart"/>
      <w:r>
        <w:rPr>
          <w:sz w:val="24"/>
          <w:szCs w:val="24"/>
          <w:lang w:val="uk-UA"/>
        </w:rPr>
        <w:t>напруг</w:t>
      </w:r>
      <w:proofErr w:type="spellEnd"/>
      <w:r>
        <w:rPr>
          <w:sz w:val="24"/>
          <w:szCs w:val="24"/>
          <w:lang w:val="uk-UA"/>
        </w:rPr>
        <w:t>?</w:t>
      </w: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 Скласти конспект лекцій і відповісти на контрольні запитання.</w:t>
      </w:r>
    </w:p>
    <w:p w:rsidR="00A93A8A" w:rsidRDefault="00A93A8A" w:rsidP="00A93A8A">
      <w:pPr>
        <w:rPr>
          <w:sz w:val="24"/>
          <w:szCs w:val="24"/>
          <w:lang w:val="uk-UA"/>
        </w:rPr>
      </w:pP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A93A8A" w:rsidRPr="00887F66" w:rsidRDefault="00A93A8A" w:rsidP="00A93A8A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  <w:lang w:val="uk-UA"/>
        </w:rPr>
      </w:pPr>
      <w:r w:rsidRPr="00887F66">
        <w:rPr>
          <w:sz w:val="24"/>
          <w:szCs w:val="24"/>
          <w:lang w:val="uk-UA"/>
        </w:rPr>
        <w:t xml:space="preserve">1) </w:t>
      </w:r>
      <w:r>
        <w:rPr>
          <w:sz w:val="24"/>
          <w:szCs w:val="24"/>
          <w:lang w:val="uk-UA"/>
        </w:rPr>
        <w:t xml:space="preserve">Основи охорони праці під редакцією К. Н. Ткачука, 2011, </w:t>
      </w:r>
      <w:proofErr w:type="spellStart"/>
      <w:r>
        <w:rPr>
          <w:sz w:val="24"/>
          <w:szCs w:val="24"/>
          <w:lang w:val="uk-UA"/>
        </w:rPr>
        <w:t>стр</w:t>
      </w:r>
      <w:proofErr w:type="spellEnd"/>
      <w:r>
        <w:rPr>
          <w:sz w:val="24"/>
          <w:szCs w:val="24"/>
          <w:lang w:val="uk-UA"/>
        </w:rPr>
        <w:t>. 314-327.</w:t>
      </w:r>
    </w:p>
    <w:p w:rsidR="00A93A8A" w:rsidRPr="00887F66" w:rsidRDefault="00A93A8A" w:rsidP="00A93A8A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Охорона праці під редакцією В. П. Кучерявого, </w:t>
      </w:r>
      <w:proofErr w:type="spellStart"/>
      <w:r>
        <w:rPr>
          <w:sz w:val="24"/>
          <w:szCs w:val="24"/>
          <w:lang w:val="uk-UA"/>
        </w:rPr>
        <w:t>стр</w:t>
      </w:r>
      <w:proofErr w:type="spellEnd"/>
      <w:r>
        <w:rPr>
          <w:sz w:val="24"/>
          <w:szCs w:val="24"/>
          <w:lang w:val="uk-UA"/>
        </w:rPr>
        <w:t>. 291-300.</w:t>
      </w:r>
    </w:p>
    <w:p w:rsidR="00A93A8A" w:rsidRPr="007B239D" w:rsidRDefault="00A93A8A" w:rsidP="00A93A8A">
      <w:pPr>
        <w:pStyle w:val="Default"/>
        <w:rPr>
          <w:lang w:val="uk-UA"/>
        </w:rPr>
      </w:pPr>
      <w:r>
        <w:rPr>
          <w:lang w:val="uk-UA"/>
        </w:rPr>
        <w:t xml:space="preserve">3) </w:t>
      </w:r>
    </w:p>
    <w:p w:rsidR="00A93A8A" w:rsidRPr="00887F66" w:rsidRDefault="00A93A8A" w:rsidP="00A93A8A">
      <w:pPr>
        <w:pStyle w:val="Default"/>
      </w:pPr>
      <w:r>
        <w:rPr>
          <w:lang w:val="uk-UA"/>
        </w:rPr>
        <w:t xml:space="preserve">4) </w:t>
      </w:r>
    </w:p>
    <w:p w:rsidR="00A93A8A" w:rsidRPr="00887F66" w:rsidRDefault="00A93A8A" w:rsidP="00A93A8A">
      <w:pPr>
        <w:pStyle w:val="Default"/>
      </w:pPr>
      <w:r>
        <w:rPr>
          <w:lang w:val="uk-UA"/>
        </w:rPr>
        <w:t>5</w:t>
      </w:r>
      <w:r w:rsidRPr="00887F66">
        <w:t xml:space="preserve"> </w:t>
      </w:r>
    </w:p>
    <w:p w:rsidR="00A93A8A" w:rsidRPr="00887F66" w:rsidRDefault="00A93A8A" w:rsidP="00A93A8A">
      <w:pPr>
        <w:rPr>
          <w:sz w:val="24"/>
          <w:szCs w:val="24"/>
        </w:rPr>
      </w:pPr>
    </w:p>
    <w:p w:rsidR="00A93A8A" w:rsidRDefault="00A93A8A" w:rsidP="00A93A8A">
      <w:pPr>
        <w:rPr>
          <w:sz w:val="24"/>
          <w:szCs w:val="24"/>
          <w:lang w:val="uk-UA"/>
        </w:rPr>
      </w:pP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D03BE9">
        <w:rPr>
          <w:sz w:val="24"/>
          <w:szCs w:val="24"/>
          <w:u w:val="single"/>
        </w:rPr>
        <w:t>“</w:t>
      </w:r>
      <w:r>
        <w:rPr>
          <w:sz w:val="24"/>
          <w:szCs w:val="24"/>
          <w:u w:val="single"/>
          <w:lang w:val="uk-UA"/>
        </w:rPr>
        <w:t>25</w:t>
      </w:r>
      <w:r w:rsidRPr="00D03BE9">
        <w:rPr>
          <w:sz w:val="24"/>
          <w:szCs w:val="24"/>
          <w:u w:val="single"/>
        </w:rPr>
        <w:t>”</w:t>
      </w:r>
      <w:r w:rsidRPr="00D03BE9">
        <w:rPr>
          <w:sz w:val="24"/>
          <w:szCs w:val="24"/>
          <w:u w:val="single"/>
          <w:lang w:val="uk-UA"/>
        </w:rPr>
        <w:t xml:space="preserve"> </w:t>
      </w:r>
      <w:r>
        <w:rPr>
          <w:sz w:val="24"/>
          <w:szCs w:val="24"/>
          <w:u w:val="single"/>
          <w:lang w:val="uk-UA"/>
        </w:rPr>
        <w:t>квітня</w:t>
      </w:r>
      <w:r w:rsidRPr="00D03BE9">
        <w:rPr>
          <w:sz w:val="24"/>
          <w:szCs w:val="24"/>
          <w:u w:val="single"/>
          <w:lang w:val="uk-UA"/>
        </w:rPr>
        <w:t xml:space="preserve"> 2020 р.</w:t>
      </w:r>
    </w:p>
    <w:p w:rsidR="00A93A8A" w:rsidRDefault="00A93A8A" w:rsidP="00A93A8A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A93A8A" w:rsidRDefault="00A93A8A" w:rsidP="00A93A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</w:t>
      </w:r>
      <w:proofErr w:type="spellStart"/>
      <w:r>
        <w:rPr>
          <w:sz w:val="24"/>
          <w:szCs w:val="24"/>
          <w:u w:val="single"/>
          <w:lang w:val="uk-UA"/>
        </w:rPr>
        <w:t>Лець</w:t>
      </w:r>
      <w:proofErr w:type="spellEnd"/>
      <w:r>
        <w:rPr>
          <w:sz w:val="24"/>
          <w:szCs w:val="24"/>
          <w:u w:val="single"/>
          <w:lang w:val="uk-UA"/>
        </w:rPr>
        <w:t xml:space="preserve"> Т.В. </w:t>
      </w:r>
    </w:p>
    <w:p w:rsidR="00A93A8A" w:rsidRPr="00A93A8A" w:rsidRDefault="00A93A8A" w:rsidP="00A93A8A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П.І.Б. викладача</w:t>
      </w:r>
      <w:r w:rsidRPr="006A68F9">
        <w:rPr>
          <w:b/>
          <w:sz w:val="18"/>
          <w:szCs w:val="18"/>
          <w:lang w:val="uk-UA"/>
        </w:rPr>
        <w:t>)</w:t>
      </w:r>
    </w:p>
    <w:p w:rsidR="00161B32" w:rsidRPr="00A93A8A" w:rsidRDefault="00161B32">
      <w:pPr>
        <w:rPr>
          <w:lang w:val="uk-UA"/>
        </w:rPr>
      </w:pPr>
    </w:p>
    <w:sectPr w:rsidR="00161B32" w:rsidRPr="00A93A8A" w:rsidSect="0088131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A8A"/>
    <w:rsid w:val="00161B32"/>
    <w:rsid w:val="00881312"/>
    <w:rsid w:val="00A9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2EA422"/>
  <w15:chartTrackingRefBased/>
  <w15:docId w15:val="{5391D78F-90BE-DC47-9147-32614BA8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UA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A8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93A8A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A8A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val="uk-UA" w:eastAsia="ru-RU"/>
    </w:rPr>
  </w:style>
  <w:style w:type="paragraph" w:customStyle="1" w:styleId="Default">
    <w:name w:val="Default"/>
    <w:rsid w:val="00A93A8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2020-04-13T07:44:00Z</dcterms:created>
  <dcterms:modified xsi:type="dcterms:W3CDTF">2020-04-13T07:45:00Z</dcterms:modified>
</cp:coreProperties>
</file>